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67" w:rsidRDefault="00EB4A67" w:rsidP="00EB4A67">
      <w:pPr>
        <w:widowControl/>
        <w:spacing w:line="5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EB4A67" w:rsidRDefault="00EB4A67" w:rsidP="00EB4A67">
      <w:pPr>
        <w:ind w:firstLineChars="402" w:firstLine="1769"/>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考试违纪行为认定及处理办法</w:t>
      </w:r>
    </w:p>
    <w:p w:rsidR="00EB4A67" w:rsidRDefault="00EB4A67" w:rsidP="00EB4A67">
      <w:pPr>
        <w:ind w:firstLine="636"/>
        <w:rPr>
          <w:rFonts w:ascii="仿宋" w:eastAsia="仿宋" w:hAnsi="仿宋" w:cs="仿宋_GB2312"/>
          <w:sz w:val="44"/>
          <w:szCs w:val="44"/>
        </w:rPr>
      </w:pP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为规范本次在线考试违纪违规行为的认定与处理，维护考生和本次考试相关工作人员的合法权益，根据《事业单位公开招聘违纪违规行为处理规定》等相关法律、法规，制定本办法。相关要求如下：</w:t>
      </w:r>
    </w:p>
    <w:p w:rsidR="00EB4A67" w:rsidRDefault="00EB4A67" w:rsidP="00EB4A6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考生不遵守考场纪律，考试过程中有下列行为之一的，应当认定为违反考场纪律：</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（一）所处考试环境出现他人或与他人交流，存在作弊行为的；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（二）切屏、截屏、录屏，未经允许退出考试系统的（结束考试除外）；</w:t>
      </w:r>
      <w:r>
        <w:rPr>
          <w:rFonts w:ascii="仿宋_GB2312" w:eastAsia="仿宋_GB2312" w:hAnsi="仿宋_GB2312" w:cs="仿宋_GB2312"/>
          <w:sz w:val="32"/>
          <w:szCs w:val="32"/>
        </w:rPr>
        <w:t xml:space="preserve"> </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（三）离开正面视频和佐证视频监控范围或故意遮挡摄像头的；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（四）有对外传递物品或接收他人物品，存在作弊行为的；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（五）佩戴耳机、耳麦、耳塞、智能眼镜或手表的；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（六）其他应当视为本场考试违纪的行为。</w:t>
      </w:r>
    </w:p>
    <w:p w:rsidR="00EB4A67" w:rsidRDefault="00EB4A67" w:rsidP="00EB4A6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考生违背考试公平、公正原则，考试过程中有下列行为之一的，应当认定为考试作弊：</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（一）伪造资料、身份信息替代他人或被替代参加考试的；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（二）非考生本人登录考试系统参加考试，或更换作答人员的；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（三）浏览网页、在线查询、翻阅电脑和手机存储资料，</w:t>
      </w:r>
      <w:r>
        <w:rPr>
          <w:rFonts w:ascii="仿宋_GB2312" w:eastAsia="仿宋_GB2312" w:hAnsi="仿宋_GB2312" w:cs="仿宋_GB2312" w:hint="eastAsia"/>
          <w:sz w:val="32"/>
          <w:szCs w:val="32"/>
        </w:rPr>
        <w:lastRenderedPageBreak/>
        <w:t>查看电子影像资料的；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（四）翻阅书籍、文件、纸质资料的；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（五）未经许可接触或使用考试设备外的通讯工具如手机、蓝牙设备等，使用各类聊天软件或远程工具的；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（六）其他应当视为本场考试作弊的行为。</w:t>
      </w:r>
    </w:p>
    <w:p w:rsidR="00EB4A67" w:rsidRDefault="00EB4A67" w:rsidP="00EB4A6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b/>
          <w:sz w:val="32"/>
          <w:szCs w:val="32"/>
        </w:rPr>
        <w:t xml:space="preserve"> </w:t>
      </w:r>
      <w:r>
        <w:rPr>
          <w:rFonts w:ascii="仿宋_GB2312" w:eastAsia="仿宋_GB2312" w:hAnsi="仿宋_GB2312" w:cs="仿宋_GB2312" w:hint="eastAsia"/>
          <w:sz w:val="32"/>
          <w:szCs w:val="32"/>
        </w:rPr>
        <w:t>考生在考试过程中或在考试结束后发现下列行为之一的，应当认定相关的考生实施了作弊行为：</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（一）拍摄、抄录、传播试题内容的；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（二）抄袭、协助他人抄袭的；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（三）串通作弊或者参与有组织作弊的；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（四）评卷过程中被认定为答案雷同的；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（五）考生的不当行为导致试题泄露或造成重大社会影响的；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（六）经后台监考发现，确认考生有其他违纪、舞弊行为的；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（七）若发现考生有疑似违纪、舞弊等行为，考试结束后由考务人员根据考试数据、监考记录、系统日志等多种方式进行判断，其结果实属违纪、舞弊的；</w:t>
      </w: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（八）其他应认定为作弊的行为。</w:t>
      </w:r>
    </w:p>
    <w:p w:rsidR="00EB4A67" w:rsidRDefault="00EB4A67" w:rsidP="00EB4A6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考生有第一条所列考试违纪行为之一的，取消本场考试成绩。</w:t>
      </w:r>
    </w:p>
    <w:p w:rsidR="00EB4A67" w:rsidRDefault="00EB4A67" w:rsidP="00EB4A6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考生有第二条、第三条所列考试舞弊行为之一的，取消本场考试成绩。情节严重的追究相关责任。</w:t>
      </w:r>
    </w:p>
    <w:p w:rsidR="00EB4A67" w:rsidRDefault="00EB4A67" w:rsidP="00EB4A6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如考生因电脑设备问题、网络问题、考生个人行为</w:t>
      </w:r>
      <w:r>
        <w:rPr>
          <w:rFonts w:ascii="仿宋_GB2312" w:eastAsia="仿宋_GB2312" w:hAnsi="仿宋_GB2312" w:cs="仿宋_GB2312" w:hint="eastAsia"/>
          <w:sz w:val="32"/>
          <w:szCs w:val="32"/>
        </w:rPr>
        <w:lastRenderedPageBreak/>
        <w:t>等问题，导致电脑端和移动端考试视频数据缺失，而影响考务人员判断本场考试有效性的，取消本场考试成绩。</w:t>
      </w:r>
    </w:p>
    <w:p w:rsidR="00EB4A67" w:rsidRDefault="00EB4A67" w:rsidP="00EB4A6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b/>
          <w:sz w:val="32"/>
          <w:szCs w:val="32"/>
        </w:rPr>
        <w:t xml:space="preserve"> </w:t>
      </w:r>
      <w:r>
        <w:rPr>
          <w:rFonts w:ascii="仿宋_GB2312" w:eastAsia="仿宋_GB2312" w:hAnsi="仿宋_GB2312" w:cs="仿宋_GB2312" w:hint="eastAsia"/>
          <w:sz w:val="32"/>
          <w:szCs w:val="32"/>
        </w:rPr>
        <w:t>考试过程中，未按要求录制或未按监考人员补录真实、有效监控视频，影响考务人员判断考生行为的，取消本场考试成绩。</w:t>
      </w:r>
    </w:p>
    <w:p w:rsidR="00EB4A67" w:rsidRDefault="00EB4A67" w:rsidP="00EB4A6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考试过程中，因设备硬件故障、断电断网等问题，导致笔试作答数据无法正常提交，应在考试结束后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分钟内联系技术服务热线或关注智试云微信公众号报备并协助传回考试数据，否则由考生自行承担后果。报备内容包括问题考试项目、问题描述、姓名与身份证号。</w:t>
      </w:r>
    </w:p>
    <w:p w:rsidR="00EB4A67" w:rsidRDefault="00EB4A67" w:rsidP="00EB4A6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考试过程中，因设备硬件故障、系统更新、断电断网等问题导致考试无法正常进行的，考试时间不作延长。</w:t>
      </w:r>
    </w:p>
    <w:p w:rsidR="00EB4A67" w:rsidRDefault="00EB4A67" w:rsidP="00EB4A67">
      <w:pPr>
        <w:ind w:firstLineChars="200" w:firstLine="640"/>
        <w:rPr>
          <w:rFonts w:ascii="仿宋_GB2312" w:eastAsia="仿宋_GB2312" w:hAnsi="仿宋_GB2312" w:cs="仿宋_GB2312"/>
          <w:sz w:val="32"/>
          <w:szCs w:val="32"/>
        </w:rPr>
      </w:pPr>
    </w:p>
    <w:p w:rsidR="00EB4A67" w:rsidRDefault="00EB4A67" w:rsidP="00EB4A67">
      <w:pPr>
        <w:ind w:firstLineChars="200" w:firstLine="640"/>
        <w:rPr>
          <w:rFonts w:ascii="仿宋_GB2312" w:eastAsia="仿宋_GB2312" w:hAnsi="仿宋_GB2312" w:cs="仿宋_GB2312"/>
          <w:sz w:val="32"/>
          <w:szCs w:val="32"/>
        </w:rPr>
      </w:pPr>
    </w:p>
    <w:p w:rsidR="00EB4A67" w:rsidRDefault="00EB4A67" w:rsidP="00EB4A67">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EB4A67" w:rsidRDefault="00EB4A67" w:rsidP="00EB4A67">
      <w:pPr>
        <w:pStyle w:val="a0"/>
        <w:jc w:val="both"/>
        <w:rPr>
          <w:rFonts w:hint="eastAsia"/>
        </w:rPr>
        <w:sectPr w:rsidR="00EB4A67">
          <w:pgSz w:w="11906" w:h="16838"/>
          <w:pgMar w:top="1440" w:right="1644" w:bottom="1440" w:left="1644" w:header="851" w:footer="992" w:gutter="0"/>
          <w:cols w:space="425"/>
          <w:docGrid w:type="lines" w:linePitch="312"/>
        </w:sectPr>
      </w:pPr>
      <w:bookmarkStart w:id="0" w:name="_GoBack"/>
      <w:bookmarkEnd w:id="0"/>
    </w:p>
    <w:p w:rsidR="00D52445" w:rsidRPr="00EB4A67" w:rsidRDefault="00D52445"/>
    <w:sectPr w:rsidR="00D52445" w:rsidRPr="00EB4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67"/>
    <w:rsid w:val="00015F11"/>
    <w:rsid w:val="00016BE5"/>
    <w:rsid w:val="000409D0"/>
    <w:rsid w:val="00077BC1"/>
    <w:rsid w:val="00090573"/>
    <w:rsid w:val="000C3D7A"/>
    <w:rsid w:val="000C7CC8"/>
    <w:rsid w:val="00102C65"/>
    <w:rsid w:val="00123D48"/>
    <w:rsid w:val="001532EC"/>
    <w:rsid w:val="001967C1"/>
    <w:rsid w:val="001A3653"/>
    <w:rsid w:val="001D09ED"/>
    <w:rsid w:val="001F19AE"/>
    <w:rsid w:val="001F2C63"/>
    <w:rsid w:val="001F4A6C"/>
    <w:rsid w:val="001F54B8"/>
    <w:rsid w:val="00200973"/>
    <w:rsid w:val="0023128C"/>
    <w:rsid w:val="00235AF3"/>
    <w:rsid w:val="00255D0F"/>
    <w:rsid w:val="00264025"/>
    <w:rsid w:val="002729C3"/>
    <w:rsid w:val="002802E5"/>
    <w:rsid w:val="00283F6D"/>
    <w:rsid w:val="00291D29"/>
    <w:rsid w:val="002A6312"/>
    <w:rsid w:val="002C398B"/>
    <w:rsid w:val="002D0C3C"/>
    <w:rsid w:val="002E75F6"/>
    <w:rsid w:val="002F45AE"/>
    <w:rsid w:val="0030214D"/>
    <w:rsid w:val="00305C78"/>
    <w:rsid w:val="00317D2E"/>
    <w:rsid w:val="0032230A"/>
    <w:rsid w:val="003240CB"/>
    <w:rsid w:val="0033471C"/>
    <w:rsid w:val="0036672E"/>
    <w:rsid w:val="00380DD9"/>
    <w:rsid w:val="003871EF"/>
    <w:rsid w:val="003908A7"/>
    <w:rsid w:val="003A257E"/>
    <w:rsid w:val="003B4E48"/>
    <w:rsid w:val="003F0054"/>
    <w:rsid w:val="003F0E0E"/>
    <w:rsid w:val="003F1971"/>
    <w:rsid w:val="003F7229"/>
    <w:rsid w:val="00400668"/>
    <w:rsid w:val="00414423"/>
    <w:rsid w:val="00433472"/>
    <w:rsid w:val="00434B28"/>
    <w:rsid w:val="00436933"/>
    <w:rsid w:val="00453F0F"/>
    <w:rsid w:val="0046132F"/>
    <w:rsid w:val="00476703"/>
    <w:rsid w:val="004D209E"/>
    <w:rsid w:val="004E7E24"/>
    <w:rsid w:val="0050039E"/>
    <w:rsid w:val="005034D6"/>
    <w:rsid w:val="0056418A"/>
    <w:rsid w:val="00565044"/>
    <w:rsid w:val="00565A92"/>
    <w:rsid w:val="00596F4B"/>
    <w:rsid w:val="005B4795"/>
    <w:rsid w:val="005D1383"/>
    <w:rsid w:val="005E6270"/>
    <w:rsid w:val="005E6F89"/>
    <w:rsid w:val="00623F52"/>
    <w:rsid w:val="00642BEF"/>
    <w:rsid w:val="006768E3"/>
    <w:rsid w:val="00692C09"/>
    <w:rsid w:val="006E2814"/>
    <w:rsid w:val="007067A3"/>
    <w:rsid w:val="007307CF"/>
    <w:rsid w:val="00752E9F"/>
    <w:rsid w:val="007611D7"/>
    <w:rsid w:val="007665B3"/>
    <w:rsid w:val="00790615"/>
    <w:rsid w:val="007A3A67"/>
    <w:rsid w:val="007B64E4"/>
    <w:rsid w:val="007E4756"/>
    <w:rsid w:val="0080166F"/>
    <w:rsid w:val="00802229"/>
    <w:rsid w:val="008638F6"/>
    <w:rsid w:val="00863DFB"/>
    <w:rsid w:val="00886B3F"/>
    <w:rsid w:val="008E259F"/>
    <w:rsid w:val="008E6FF2"/>
    <w:rsid w:val="00903648"/>
    <w:rsid w:val="00931A1F"/>
    <w:rsid w:val="00932CE3"/>
    <w:rsid w:val="00934668"/>
    <w:rsid w:val="00936175"/>
    <w:rsid w:val="00940ED8"/>
    <w:rsid w:val="009441C0"/>
    <w:rsid w:val="009503BE"/>
    <w:rsid w:val="00971648"/>
    <w:rsid w:val="009729FA"/>
    <w:rsid w:val="00987DFC"/>
    <w:rsid w:val="009C0D3D"/>
    <w:rsid w:val="009F3F31"/>
    <w:rsid w:val="00AF2EFF"/>
    <w:rsid w:val="00AF430D"/>
    <w:rsid w:val="00AF4B5E"/>
    <w:rsid w:val="00B07CC3"/>
    <w:rsid w:val="00B34D7D"/>
    <w:rsid w:val="00B3688C"/>
    <w:rsid w:val="00B442F3"/>
    <w:rsid w:val="00B621D4"/>
    <w:rsid w:val="00B63C94"/>
    <w:rsid w:val="00BD4166"/>
    <w:rsid w:val="00BE3E06"/>
    <w:rsid w:val="00BE4EF4"/>
    <w:rsid w:val="00C03227"/>
    <w:rsid w:val="00C24737"/>
    <w:rsid w:val="00C27783"/>
    <w:rsid w:val="00C27F24"/>
    <w:rsid w:val="00C72A71"/>
    <w:rsid w:val="00C81AA7"/>
    <w:rsid w:val="00C82658"/>
    <w:rsid w:val="00C911C8"/>
    <w:rsid w:val="00C94FED"/>
    <w:rsid w:val="00C9646C"/>
    <w:rsid w:val="00CD4AD5"/>
    <w:rsid w:val="00CD6EFC"/>
    <w:rsid w:val="00CF2F5B"/>
    <w:rsid w:val="00CF565A"/>
    <w:rsid w:val="00D015F8"/>
    <w:rsid w:val="00D1655B"/>
    <w:rsid w:val="00D33F6B"/>
    <w:rsid w:val="00D47355"/>
    <w:rsid w:val="00D52445"/>
    <w:rsid w:val="00D72CAD"/>
    <w:rsid w:val="00D72CF2"/>
    <w:rsid w:val="00D75129"/>
    <w:rsid w:val="00D76390"/>
    <w:rsid w:val="00DA36D9"/>
    <w:rsid w:val="00DD36B5"/>
    <w:rsid w:val="00DF57F4"/>
    <w:rsid w:val="00E00E27"/>
    <w:rsid w:val="00E74FC3"/>
    <w:rsid w:val="00EA35D8"/>
    <w:rsid w:val="00EB4930"/>
    <w:rsid w:val="00EB4A67"/>
    <w:rsid w:val="00EE6592"/>
    <w:rsid w:val="00EF0CA9"/>
    <w:rsid w:val="00F36841"/>
    <w:rsid w:val="00F4568A"/>
    <w:rsid w:val="00F64DBF"/>
    <w:rsid w:val="00F81E33"/>
    <w:rsid w:val="00F96D12"/>
    <w:rsid w:val="00FE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39938-A119-4CC1-8A9A-FD14F508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B4A67"/>
    <w:pPr>
      <w:widowControl w:val="0"/>
      <w:spacing w:line="560" w:lineRule="exact"/>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EB4A67"/>
    <w:pPr>
      <w:spacing w:line="320" w:lineRule="exact"/>
      <w:jc w:val="center"/>
    </w:pPr>
  </w:style>
  <w:style w:type="character" w:customStyle="1" w:styleId="Char">
    <w:name w:val="正文文本 Char"/>
    <w:basedOn w:val="a1"/>
    <w:link w:val="a0"/>
    <w:uiPriority w:val="99"/>
    <w:qFormat/>
    <w:rsid w:val="00EB4A67"/>
    <w:rPr>
      <w:rFonts w:ascii="Calibri" w:eastAsia="宋体" w:hAnsi="Calibri" w:cs="Times New Roman"/>
      <w:szCs w:val="24"/>
    </w:rPr>
  </w:style>
  <w:style w:type="paragraph" w:styleId="a4">
    <w:name w:val="Title"/>
    <w:basedOn w:val="a"/>
    <w:next w:val="a"/>
    <w:link w:val="Char0"/>
    <w:uiPriority w:val="10"/>
    <w:qFormat/>
    <w:rsid w:val="00EB4A67"/>
    <w:pPr>
      <w:spacing w:before="240" w:after="60"/>
      <w:jc w:val="center"/>
      <w:outlineLvl w:val="0"/>
    </w:pPr>
    <w:rPr>
      <w:rFonts w:asciiTheme="majorHAnsi" w:hAnsiTheme="majorHAnsi" w:cstheme="majorBidi"/>
      <w:b/>
      <w:bCs/>
      <w:sz w:val="32"/>
      <w:szCs w:val="32"/>
    </w:rPr>
  </w:style>
  <w:style w:type="character" w:customStyle="1" w:styleId="Char0">
    <w:name w:val="标题 Char"/>
    <w:basedOn w:val="a1"/>
    <w:link w:val="a4"/>
    <w:uiPriority w:val="10"/>
    <w:rsid w:val="00EB4A67"/>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Xyinan</dc:creator>
  <cp:keywords/>
  <dc:description/>
  <cp:lastModifiedBy>Xyinan</cp:lastModifiedBy>
  <cp:revision>1</cp:revision>
  <dcterms:created xsi:type="dcterms:W3CDTF">2022-12-12T15:34:00Z</dcterms:created>
  <dcterms:modified xsi:type="dcterms:W3CDTF">2022-12-12T15:35:00Z</dcterms:modified>
</cp:coreProperties>
</file>