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E5BFF" w14:textId="77777777" w:rsidR="002B470D" w:rsidRPr="002B470D" w:rsidRDefault="002B470D" w:rsidP="002B470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Toc83384093"/>
      <w:r w:rsidRPr="002B470D">
        <w:rPr>
          <w:rFonts w:ascii="Times New Roman" w:hAnsi="Times New Roman" w:cs="Times New Roman"/>
          <w:b/>
          <w:bCs/>
          <w:sz w:val="28"/>
          <w:szCs w:val="28"/>
        </w:rPr>
        <w:t>Abstract Template</w:t>
      </w:r>
      <w:bookmarkEnd w:id="0"/>
    </w:p>
    <w:p w14:paraId="56ABFE82" w14:textId="77777777" w:rsidR="002B470D" w:rsidRDefault="002B470D" w:rsidP="002B470D">
      <w:pPr>
        <w:spacing w:line="220" w:lineRule="atLeast"/>
        <w:rPr>
          <w:rFonts w:ascii="Times New Roman" w:eastAsia="仿宋" w:hAnsi="Times New Roman" w:cs="Times New Roman"/>
          <w:b/>
          <w:sz w:val="24"/>
          <w:szCs w:val="24"/>
        </w:rPr>
      </w:pPr>
      <w:r>
        <w:rPr>
          <w:rFonts w:ascii="Times New Roman" w:eastAsia="仿宋" w:hAnsi="Times New Roman" w:cs="Times New Roman"/>
          <w:b/>
          <w:sz w:val="24"/>
          <w:szCs w:val="24"/>
        </w:rPr>
        <w:t>Session:</w:t>
      </w:r>
      <w:r>
        <w:rPr>
          <w:rFonts w:ascii="Times New Roman" w:eastAsia="仿宋" w:hAnsi="Times New Roman" w:cs="Times New Roman"/>
          <w:sz w:val="24"/>
          <w:szCs w:val="24"/>
        </w:rPr>
        <w:t xml:space="preserve"> please mark </w:t>
      </w:r>
      <w:r>
        <w:rPr>
          <w:rFonts w:ascii="Times New Roman" w:eastAsia="仿宋" w:hAnsi="Times New Roman" w:cs="Times New Roman" w:hint="eastAsia"/>
          <w:sz w:val="24"/>
          <w:szCs w:val="24"/>
        </w:rPr>
        <w:t>your</w:t>
      </w:r>
      <w:r>
        <w:rPr>
          <w:rFonts w:ascii="Times New Roman" w:eastAsia="仿宋" w:hAnsi="Times New Roman" w:cs="Times New Roman"/>
          <w:sz w:val="24"/>
          <w:szCs w:val="24"/>
        </w:rPr>
        <w:t xml:space="preserve"> topic’s session what you want to present your lecture.</w:t>
      </w:r>
      <w:r w:rsidRPr="009F39A7">
        <w:rPr>
          <w:rFonts w:ascii="Verdana" w:hAnsi="Verdana"/>
          <w:color w:val="333333"/>
          <w:sz w:val="21"/>
          <w:szCs w:val="21"/>
          <w:shd w:val="clear" w:color="auto" w:fill="FFFFFF"/>
        </w:rPr>
        <w:t xml:space="preserve"> </w:t>
      </w:r>
    </w:p>
    <w:p w14:paraId="1F4F95E6" w14:textId="77777777" w:rsidR="002B470D" w:rsidRPr="00104C9B" w:rsidRDefault="002B470D" w:rsidP="002B470D">
      <w:pPr>
        <w:pStyle w:val="Default"/>
        <w:spacing w:afterLines="50" w:after="120" w:line="24" w:lineRule="atLeast"/>
        <w:rPr>
          <w:rFonts w:ascii="Times New Roman" w:eastAsia="仿宋" w:hAnsi="Times New Roman" w:cs="Times New Roman"/>
          <w:b/>
          <w:bCs/>
          <w:i/>
          <w:iCs/>
        </w:rPr>
      </w:pPr>
    </w:p>
    <w:p w14:paraId="4B3655C5" w14:textId="77777777" w:rsidR="002B470D" w:rsidRPr="009827AD" w:rsidRDefault="002B470D" w:rsidP="002B470D">
      <w:pPr>
        <w:spacing w:after="0" w:line="360" w:lineRule="auto"/>
        <w:ind w:left="1124" w:hangingChars="400" w:hanging="1124"/>
        <w:rPr>
          <w:rFonts w:ascii="Times New Roman" w:eastAsia="仿宋" w:hAnsi="Times New Roman" w:cs="Times New Roman"/>
          <w:b/>
          <w:sz w:val="28"/>
          <w:szCs w:val="28"/>
          <w:lang w:eastAsia="de-DE"/>
        </w:rPr>
      </w:pPr>
      <w:r w:rsidRPr="009827AD">
        <w:rPr>
          <w:rFonts w:ascii="Times New Roman" w:eastAsia="仿宋" w:hAnsi="Times New Roman" w:cs="Times New Roman"/>
          <w:b/>
          <w:sz w:val="28"/>
          <w:szCs w:val="28"/>
          <w:lang w:eastAsia="de-DE"/>
        </w:rPr>
        <w:t>Title: Conference on Marine Geology: Marginal Seas - Past and Future</w:t>
      </w:r>
      <w:r>
        <w:rPr>
          <w:rFonts w:ascii="Times New Roman" w:eastAsia="仿宋" w:hAnsi="Times New Roman" w:cs="Times New Roman"/>
          <w:b/>
          <w:sz w:val="28"/>
          <w:szCs w:val="28"/>
          <w:lang w:eastAsia="de-DE"/>
        </w:rPr>
        <w:t>,</w:t>
      </w:r>
      <w:r w:rsidRPr="009827AD">
        <w:rPr>
          <w:rFonts w:ascii="Times New Roman" w:eastAsia="仿宋" w:hAnsi="Times New Roman" w:cs="Times New Roman" w:hint="eastAsia"/>
          <w:b/>
          <w:sz w:val="28"/>
          <w:szCs w:val="28"/>
          <w:lang w:eastAsia="de-DE"/>
        </w:rPr>
        <w:t xml:space="preserve"> </w:t>
      </w:r>
      <w:r w:rsidRPr="009827AD">
        <w:rPr>
          <w:rFonts w:ascii="Times New Roman" w:eastAsia="仿宋" w:hAnsi="Times New Roman" w:cs="Times New Roman"/>
          <w:b/>
          <w:sz w:val="28"/>
          <w:szCs w:val="28"/>
          <w:lang w:eastAsia="de-DE"/>
        </w:rPr>
        <w:t>Guangzhou, China, 16</w:t>
      </w:r>
      <w:r w:rsidRPr="009827AD">
        <w:rPr>
          <w:rFonts w:ascii="Times New Roman" w:eastAsia="仿宋" w:hAnsi="Times New Roman" w:cs="Times New Roman"/>
          <w:b/>
          <w:sz w:val="28"/>
          <w:szCs w:val="28"/>
          <w:vertAlign w:val="superscript"/>
          <w:lang w:eastAsia="de-DE"/>
        </w:rPr>
        <w:t>th</w:t>
      </w:r>
      <w:r w:rsidRPr="009827AD">
        <w:rPr>
          <w:rFonts w:ascii="Times New Roman" w:eastAsia="仿宋" w:hAnsi="Times New Roman" w:cs="Times New Roman"/>
          <w:b/>
          <w:sz w:val="28"/>
          <w:szCs w:val="28"/>
          <w:lang w:eastAsia="de-DE"/>
        </w:rPr>
        <w:t>-19</w:t>
      </w:r>
      <w:r w:rsidRPr="009827AD">
        <w:rPr>
          <w:rFonts w:ascii="Times New Roman" w:eastAsia="仿宋" w:hAnsi="Times New Roman" w:cs="Times New Roman"/>
          <w:b/>
          <w:sz w:val="28"/>
          <w:szCs w:val="28"/>
          <w:vertAlign w:val="superscript"/>
          <w:lang w:eastAsia="de-DE"/>
        </w:rPr>
        <w:t>th</w:t>
      </w:r>
      <w:r w:rsidRPr="009827AD">
        <w:rPr>
          <w:rFonts w:ascii="Times New Roman" w:eastAsia="仿宋" w:hAnsi="Times New Roman" w:cs="Times New Roman"/>
          <w:b/>
          <w:sz w:val="28"/>
          <w:szCs w:val="28"/>
          <w:lang w:eastAsia="de-DE"/>
        </w:rPr>
        <w:t xml:space="preserve"> November, 2021</w:t>
      </w:r>
    </w:p>
    <w:p w14:paraId="7E854FC3" w14:textId="77777777" w:rsidR="002B470D" w:rsidRPr="009827AD" w:rsidRDefault="002B470D" w:rsidP="002B470D">
      <w:pPr>
        <w:spacing w:after="0" w:line="360" w:lineRule="auto"/>
        <w:jc w:val="center"/>
        <w:rPr>
          <w:rFonts w:ascii="Times New Roman" w:eastAsia="仿宋" w:hAnsi="Times New Roman" w:cs="Times New Roman"/>
          <w:b/>
          <w:sz w:val="28"/>
          <w:szCs w:val="28"/>
          <w:lang w:eastAsia="de-DE"/>
        </w:rPr>
      </w:pPr>
      <w:r w:rsidRPr="009827AD">
        <w:rPr>
          <w:rFonts w:ascii="Times New Roman" w:eastAsia="仿宋" w:hAnsi="Times New Roman" w:cs="Times New Roman"/>
          <w:b/>
          <w:sz w:val="28"/>
          <w:szCs w:val="28"/>
          <w:lang w:eastAsia="de-DE"/>
        </w:rPr>
        <w:t>Time New Roman, 14</w:t>
      </w:r>
      <w:r>
        <w:rPr>
          <w:rFonts w:ascii="Times New Roman" w:eastAsia="仿宋" w:hAnsi="Times New Roman" w:cs="Times New Roman"/>
          <w:b/>
          <w:sz w:val="28"/>
          <w:szCs w:val="28"/>
          <w:lang w:eastAsia="de-DE"/>
        </w:rPr>
        <w:t xml:space="preserve"> and 1.5 lines spacing</w:t>
      </w:r>
    </w:p>
    <w:p w14:paraId="5B51ECF1" w14:textId="77777777" w:rsidR="002B470D" w:rsidRDefault="002B470D" w:rsidP="002B470D">
      <w:pPr>
        <w:spacing w:after="0" w:line="220" w:lineRule="atLeast"/>
        <w:jc w:val="center"/>
        <w:rPr>
          <w:rFonts w:ascii="Times New Roman" w:eastAsia="仿宋" w:hAnsi="Times New Roman" w:cs="Times New Roman"/>
          <w:b/>
          <w:sz w:val="28"/>
          <w:szCs w:val="28"/>
          <w:lang w:eastAsia="de-DE"/>
        </w:rPr>
      </w:pPr>
    </w:p>
    <w:p w14:paraId="70FBB230" w14:textId="77777777" w:rsidR="002B470D" w:rsidRPr="00104C9B" w:rsidRDefault="002B470D" w:rsidP="002B470D">
      <w:pPr>
        <w:spacing w:after="0"/>
        <w:rPr>
          <w:rFonts w:ascii="Times New Roman" w:eastAsia="仿宋" w:hAnsi="Times New Roman" w:cs="Times New Roman"/>
          <w:bCs/>
        </w:rPr>
      </w:pPr>
      <w:r>
        <w:rPr>
          <w:rFonts w:ascii="Times New Roman" w:eastAsia="仿宋" w:hAnsi="Times New Roman" w:cs="Times New Roman"/>
          <w:b/>
        </w:rPr>
        <w:t xml:space="preserve">Authors: </w:t>
      </w:r>
      <w:r w:rsidRPr="007A3F15">
        <w:rPr>
          <w:rFonts w:ascii="Times New Roman" w:eastAsia="仿宋" w:hAnsi="Times New Roman" w:cs="Times New Roman"/>
          <w:bCs/>
        </w:rPr>
        <w:t>F</w:t>
      </w:r>
      <w:r w:rsidRPr="007A3F15">
        <w:rPr>
          <w:rFonts w:ascii="Times New Roman" w:eastAsia="仿宋" w:hAnsi="Times New Roman" w:cs="Times New Roman" w:hint="eastAsia"/>
          <w:bCs/>
        </w:rPr>
        <w:t>irst</w:t>
      </w:r>
      <w:r w:rsidRPr="007A3F15">
        <w:rPr>
          <w:rFonts w:ascii="Times New Roman" w:eastAsia="仿宋" w:hAnsi="Times New Roman" w:cs="Times New Roman"/>
          <w:bCs/>
        </w:rPr>
        <w:t xml:space="preserve"> author</w:t>
      </w:r>
      <w:r w:rsidRPr="007A3F15">
        <w:rPr>
          <w:rFonts w:ascii="Times New Roman" w:eastAsia="仿宋" w:hAnsi="Times New Roman" w:cs="Times New Roman"/>
          <w:bCs/>
          <w:vertAlign w:val="superscript"/>
        </w:rPr>
        <w:t>1</w:t>
      </w:r>
      <w:r w:rsidRPr="007A3F15">
        <w:rPr>
          <w:rFonts w:ascii="Times New Roman" w:eastAsia="仿宋" w:hAnsi="Times New Roman" w:cs="Times New Roman"/>
          <w:bCs/>
        </w:rPr>
        <w:t xml:space="preserve">, </w:t>
      </w:r>
      <w:r>
        <w:rPr>
          <w:rFonts w:ascii="Times New Roman" w:eastAsia="仿宋" w:hAnsi="Times New Roman" w:cs="Times New Roman"/>
          <w:bCs/>
        </w:rPr>
        <w:t>S</w:t>
      </w:r>
      <w:r w:rsidRPr="007A3F15">
        <w:rPr>
          <w:rFonts w:ascii="Times New Roman" w:eastAsia="仿宋" w:hAnsi="Times New Roman" w:cs="Times New Roman"/>
          <w:bCs/>
        </w:rPr>
        <w:t>econd author</w:t>
      </w:r>
      <w:r w:rsidRPr="007A3F15">
        <w:rPr>
          <w:rFonts w:ascii="Times New Roman" w:eastAsia="仿宋" w:hAnsi="Times New Roman" w:cs="Times New Roman"/>
          <w:bCs/>
          <w:vertAlign w:val="superscript"/>
        </w:rPr>
        <w:t>2,</w:t>
      </w:r>
      <w:r w:rsidRPr="007A3F15">
        <w:rPr>
          <w:rFonts w:ascii="Times New Roman" w:eastAsia="仿宋" w:hAnsi="Times New Roman" w:cs="Times New Roman"/>
          <w:bCs/>
        </w:rPr>
        <w:t xml:space="preserve"> *</w:t>
      </w:r>
      <w:r>
        <w:rPr>
          <w:rFonts w:ascii="Times New Roman" w:eastAsia="仿宋" w:hAnsi="Times New Roman" w:cs="Times New Roman"/>
          <w:bCs/>
        </w:rPr>
        <w:t>, and others.</w:t>
      </w:r>
      <w:r w:rsidRPr="007A3F15">
        <w:rPr>
          <w:rFonts w:ascii="Times New Roman" w:eastAsia="仿宋" w:hAnsi="Times New Roman" w:cs="Times New Roman"/>
          <w:bCs/>
        </w:rPr>
        <w:t xml:space="preserve"> corresponding author</w:t>
      </w:r>
      <w:r>
        <w:rPr>
          <w:rFonts w:ascii="Times New Roman" w:eastAsia="仿宋" w:hAnsi="Times New Roman" w:cs="Times New Roman"/>
          <w:bCs/>
        </w:rPr>
        <w:t xml:space="preserve"> mark “</w:t>
      </w:r>
      <w:r w:rsidRPr="007A3F15">
        <w:rPr>
          <w:rFonts w:ascii="Times New Roman" w:eastAsia="仿宋" w:hAnsi="Times New Roman" w:cs="Times New Roman"/>
          <w:bCs/>
        </w:rPr>
        <w:t>*</w:t>
      </w:r>
      <w:r>
        <w:rPr>
          <w:rFonts w:ascii="Times New Roman" w:eastAsia="仿宋" w:hAnsi="Times New Roman" w:cs="Times New Roman"/>
          <w:bCs/>
        </w:rPr>
        <w:t xml:space="preserve">”. </w:t>
      </w:r>
      <w:r w:rsidRPr="00104C9B">
        <w:rPr>
          <w:rFonts w:ascii="Times New Roman" w:eastAsia="仿宋" w:hAnsi="Times New Roman" w:cs="Times New Roman"/>
          <w:bCs/>
        </w:rPr>
        <w:t>Time New Roman, 11</w:t>
      </w:r>
      <w:r>
        <w:rPr>
          <w:rFonts w:ascii="Times New Roman" w:eastAsia="仿宋" w:hAnsi="Times New Roman" w:cs="Times New Roman"/>
          <w:bCs/>
        </w:rPr>
        <w:t xml:space="preserve">; single line spacing </w:t>
      </w:r>
    </w:p>
    <w:p w14:paraId="02EFD713" w14:textId="77777777" w:rsidR="002B470D" w:rsidRPr="0014512B" w:rsidRDefault="002B470D" w:rsidP="002B470D">
      <w:pPr>
        <w:spacing w:after="0"/>
        <w:rPr>
          <w:rFonts w:ascii="Times New Roman" w:eastAsia="仿宋" w:hAnsi="Times New Roman" w:cs="Times New Roman"/>
          <w:bCs/>
        </w:rPr>
      </w:pPr>
      <w:r>
        <w:rPr>
          <w:rFonts w:ascii="Times New Roman" w:eastAsia="仿宋" w:hAnsi="Times New Roman" w:cs="Times New Roman"/>
          <w:b/>
        </w:rPr>
        <w:t xml:space="preserve">Affiliation: </w:t>
      </w:r>
      <w:r>
        <w:rPr>
          <w:rFonts w:ascii="Times New Roman" w:eastAsia="仿宋" w:hAnsi="Times New Roman" w:cs="Times New Roman"/>
        </w:rPr>
        <w:t>Time New Roman, 11;</w:t>
      </w:r>
      <w:r>
        <w:rPr>
          <w:rFonts w:ascii="Times New Roman" w:eastAsia="仿宋" w:hAnsi="Times New Roman" w:cs="Times New Roman"/>
          <w:bCs/>
        </w:rPr>
        <w:t xml:space="preserve"> single line spacing </w:t>
      </w:r>
    </w:p>
    <w:p w14:paraId="461A9C4A" w14:textId="77777777" w:rsidR="002B470D" w:rsidRDefault="002B470D" w:rsidP="002B470D">
      <w:pPr>
        <w:spacing w:after="0"/>
        <w:rPr>
          <w:rFonts w:ascii="Times New Roman" w:eastAsia="仿宋" w:hAnsi="Times New Roman" w:cs="Times New Roman"/>
          <w:b/>
        </w:rPr>
      </w:pPr>
      <w:r>
        <w:rPr>
          <w:rFonts w:ascii="Times New Roman" w:eastAsia="仿宋" w:hAnsi="Times New Roman" w:cs="Times New Roman"/>
          <w:b/>
        </w:rPr>
        <w:t xml:space="preserve">* E-mail: </w:t>
      </w:r>
      <w:r>
        <w:rPr>
          <w:rFonts w:ascii="Times New Roman" w:eastAsia="仿宋" w:hAnsi="Times New Roman" w:cs="Times New Roman"/>
        </w:rPr>
        <w:t xml:space="preserve">Time New Roman, 11; </w:t>
      </w:r>
      <w:r>
        <w:rPr>
          <w:rFonts w:ascii="Times New Roman" w:eastAsia="仿宋" w:hAnsi="Times New Roman" w:cs="Times New Roman"/>
          <w:bCs/>
        </w:rPr>
        <w:t>single line spacing</w:t>
      </w:r>
    </w:p>
    <w:p w14:paraId="05EA990E" w14:textId="77777777" w:rsidR="002B470D" w:rsidRDefault="002B470D" w:rsidP="002B470D">
      <w:pPr>
        <w:spacing w:line="220" w:lineRule="atLeast"/>
        <w:rPr>
          <w:rFonts w:ascii="Times New Roman" w:eastAsia="仿宋" w:hAnsi="Times New Roman" w:cs="Times New Roman"/>
          <w:b/>
          <w:sz w:val="24"/>
          <w:szCs w:val="24"/>
        </w:rPr>
      </w:pPr>
    </w:p>
    <w:p w14:paraId="13FE7439" w14:textId="77777777" w:rsidR="002B470D" w:rsidRPr="005A551F" w:rsidRDefault="002B470D" w:rsidP="002B470D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5A551F">
        <w:rPr>
          <w:rFonts w:ascii="Times New Roman" w:eastAsia="仿宋" w:hAnsi="Times New Roman" w:cs="Times New Roman"/>
          <w:b/>
          <w:sz w:val="24"/>
          <w:szCs w:val="24"/>
        </w:rPr>
        <w:t xml:space="preserve">Abstract: </w:t>
      </w:r>
    </w:p>
    <w:p w14:paraId="23BD62C9" w14:textId="77777777" w:rsidR="002B470D" w:rsidRDefault="002B470D" w:rsidP="002B470D">
      <w:pPr>
        <w:spacing w:after="0" w:line="360" w:lineRule="auto"/>
        <w:ind w:firstLineChars="150" w:firstLine="360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510988">
        <w:rPr>
          <w:rFonts w:ascii="Times New Roman" w:eastAsia="仿宋" w:hAnsi="Times New Roman" w:cs="Times New Roman"/>
          <w:sz w:val="24"/>
          <w:szCs w:val="24"/>
        </w:rPr>
        <w:t xml:space="preserve">Please prepare the abstract within one A4 page (Time New Roman, 12; 1.5 lines spacing). </w:t>
      </w:r>
      <w:r w:rsidRPr="00EE6B97">
        <w:rPr>
          <w:rFonts w:ascii="Times New Roman" w:eastAsia="仿宋" w:hAnsi="Times New Roman" w:cs="Times New Roman"/>
          <w:sz w:val="24"/>
          <w:szCs w:val="24"/>
        </w:rPr>
        <w:t>Thank you very much for sharing your scientific work with other researchers</w:t>
      </w:r>
      <w:r w:rsidRPr="00510988">
        <w:rPr>
          <w:rFonts w:ascii="Times New Roman" w:eastAsia="仿宋" w:hAnsi="Times New Roman" w:cs="Times New Roman"/>
          <w:sz w:val="24"/>
          <w:szCs w:val="24"/>
        </w:rPr>
        <w:t xml:space="preserve">. We are welcome you to visit Guangzhou, China after an available of international </w:t>
      </w:r>
      <w:r w:rsidRPr="00EE6B97">
        <w:rPr>
          <w:rFonts w:ascii="Times New Roman" w:eastAsia="仿宋" w:hAnsi="Times New Roman" w:cs="Times New Roman"/>
          <w:sz w:val="24"/>
          <w:szCs w:val="24"/>
        </w:rPr>
        <w:t>travelling</w:t>
      </w:r>
      <w:r w:rsidRPr="00510988">
        <w:rPr>
          <w:rFonts w:ascii="Times New Roman" w:eastAsia="仿宋" w:hAnsi="Times New Roman" w:cs="Times New Roman"/>
          <w:sz w:val="24"/>
          <w:szCs w:val="24"/>
        </w:rPr>
        <w:t xml:space="preserve">, out of COVID-19 </w:t>
      </w:r>
      <w:r>
        <w:rPr>
          <w:rFonts w:ascii="Times New Roman" w:eastAsia="仿宋" w:hAnsi="Times New Roman" w:cs="Times New Roman"/>
          <w:sz w:val="24"/>
          <w:szCs w:val="24"/>
        </w:rPr>
        <w:t xml:space="preserve">Pandemic </w:t>
      </w:r>
      <w:r w:rsidRPr="00510988">
        <w:rPr>
          <w:rFonts w:ascii="Times New Roman" w:eastAsia="仿宋" w:hAnsi="Times New Roman" w:cs="Times New Roman"/>
          <w:sz w:val="24"/>
          <w:szCs w:val="24"/>
        </w:rPr>
        <w:t xml:space="preserve">influence. This conference </w:t>
      </w:r>
      <w:r>
        <w:rPr>
          <w:rFonts w:ascii="Times New Roman" w:eastAsia="仿宋" w:hAnsi="Times New Roman" w:cs="Times New Roman"/>
          <w:sz w:val="24"/>
          <w:szCs w:val="24"/>
        </w:rPr>
        <w:t>announcement</w:t>
      </w:r>
      <w:r w:rsidRPr="00510988">
        <w:rPr>
          <w:rFonts w:ascii="Times New Roman" w:eastAsia="仿宋" w:hAnsi="Times New Roman" w:cs="Times New Roman"/>
          <w:sz w:val="24"/>
          <w:szCs w:val="24"/>
        </w:rPr>
        <w:t xml:space="preserve"> can </w:t>
      </w:r>
      <w:r>
        <w:rPr>
          <w:rFonts w:ascii="Times New Roman" w:eastAsia="仿宋" w:hAnsi="Times New Roman" w:cs="Times New Roman"/>
          <w:sz w:val="24"/>
          <w:szCs w:val="24"/>
        </w:rPr>
        <w:t xml:space="preserve">be </w:t>
      </w:r>
      <w:r w:rsidRPr="00510988">
        <w:rPr>
          <w:rFonts w:ascii="Times New Roman" w:eastAsia="仿宋" w:hAnsi="Times New Roman" w:cs="Times New Roman"/>
          <w:sz w:val="24"/>
          <w:szCs w:val="24"/>
        </w:rPr>
        <w:t>search</w:t>
      </w:r>
      <w:r>
        <w:rPr>
          <w:rFonts w:ascii="Times New Roman" w:eastAsia="仿宋" w:hAnsi="Times New Roman" w:cs="Times New Roman"/>
          <w:sz w:val="24"/>
          <w:szCs w:val="24"/>
        </w:rPr>
        <w:t>ed</w:t>
      </w:r>
      <w:r w:rsidRPr="00510988">
        <w:rPr>
          <w:rFonts w:ascii="Times New Roman" w:eastAsia="仿宋" w:hAnsi="Times New Roman" w:cs="Times New Roman"/>
          <w:sz w:val="24"/>
          <w:szCs w:val="24"/>
        </w:rPr>
        <w:t xml:space="preserve"> at the GMGS official website, on the main page, right side. Website address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as</w:t>
      </w:r>
      <w:r>
        <w:rPr>
          <w:rFonts w:ascii="Times New Roman" w:eastAsia="仿宋" w:hAnsi="Times New Roman" w:cs="Times New Roman"/>
          <w:sz w:val="24"/>
          <w:szCs w:val="24"/>
        </w:rPr>
        <w:t xml:space="preserve"> </w:t>
      </w:r>
      <w:r>
        <w:rPr>
          <w:rFonts w:ascii="Times New Roman" w:eastAsia="仿宋" w:hAnsi="Times New Roman" w:cs="Times New Roman" w:hint="eastAsia"/>
          <w:sz w:val="24"/>
          <w:szCs w:val="24"/>
        </w:rPr>
        <w:t>follow</w:t>
      </w:r>
      <w:r>
        <w:rPr>
          <w:rFonts w:ascii="Times New Roman" w:eastAsia="仿宋" w:hAnsi="Times New Roman" w:cs="Times New Roman"/>
          <w:sz w:val="24"/>
          <w:szCs w:val="24"/>
        </w:rPr>
        <w:t>:</w:t>
      </w:r>
    </w:p>
    <w:p w14:paraId="338375B6" w14:textId="77777777" w:rsidR="002B470D" w:rsidRPr="00510988" w:rsidRDefault="002B470D" w:rsidP="002B470D">
      <w:pPr>
        <w:spacing w:after="0" w:line="360" w:lineRule="auto"/>
        <w:jc w:val="both"/>
        <w:rPr>
          <w:rFonts w:ascii="Times New Roman" w:eastAsia="仿宋" w:hAnsi="Times New Roman" w:cs="Times New Roman"/>
          <w:sz w:val="24"/>
          <w:szCs w:val="24"/>
        </w:rPr>
      </w:pPr>
      <w:r w:rsidRPr="009F39A7">
        <w:rPr>
          <w:rFonts w:ascii="Times New Roman" w:eastAsia="仿宋" w:hAnsi="Times New Roman" w:cs="Times New Roman"/>
          <w:sz w:val="24"/>
          <w:szCs w:val="24"/>
        </w:rPr>
        <w:t>http://www.gmgs.cgs.gov.cn/</w:t>
      </w:r>
    </w:p>
    <w:p w14:paraId="5547A5E7" w14:textId="77777777" w:rsidR="002B470D" w:rsidRPr="00510988" w:rsidRDefault="002B470D" w:rsidP="002B470D">
      <w:pPr>
        <w:spacing w:line="220" w:lineRule="atLeast"/>
        <w:rPr>
          <w:rStyle w:val="Hyperlink"/>
          <w:rFonts w:ascii="Times New Roman" w:eastAsia="仿宋" w:hAnsi="Times New Roman" w:cs="Times New Roman"/>
          <w:sz w:val="24"/>
          <w:szCs w:val="24"/>
        </w:rPr>
      </w:pPr>
      <w:r w:rsidRPr="009F39A7">
        <w:rPr>
          <w:rFonts w:ascii="Times New Roman" w:eastAsia="仿宋" w:hAnsi="Times New Roman" w:cs="Times New Roman"/>
          <w:sz w:val="24"/>
          <w:szCs w:val="24"/>
        </w:rPr>
        <w:t>http://www.gmgs.cgs.gov.cn/english/</w:t>
      </w:r>
    </w:p>
    <w:p w14:paraId="38B46024" w14:textId="77777777" w:rsidR="002B470D" w:rsidRPr="00BC6AFF" w:rsidRDefault="002B470D" w:rsidP="002B470D">
      <w:pPr>
        <w:spacing w:line="220" w:lineRule="atLeast"/>
        <w:rPr>
          <w:rStyle w:val="Hyperlink"/>
        </w:rPr>
      </w:pPr>
    </w:p>
    <w:p w14:paraId="7AD91B05" w14:textId="77777777" w:rsidR="002B470D" w:rsidRPr="00510988" w:rsidRDefault="002B470D" w:rsidP="002B470D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510988">
        <w:rPr>
          <w:rFonts w:ascii="Times New Roman" w:eastAsia="仿宋" w:hAnsi="Times New Roman" w:cs="Times New Roman"/>
          <w:b/>
          <w:sz w:val="24"/>
          <w:szCs w:val="24"/>
        </w:rPr>
        <w:t xml:space="preserve">Keywords: </w:t>
      </w:r>
      <w:r w:rsidRPr="00510988">
        <w:rPr>
          <w:rFonts w:ascii="Times New Roman" w:eastAsia="仿宋" w:hAnsi="Times New Roman" w:cs="Times New Roman"/>
          <w:sz w:val="24"/>
          <w:szCs w:val="24"/>
        </w:rPr>
        <w:t>Time New Roman, 12; 1.5 lines spacing</w:t>
      </w:r>
    </w:p>
    <w:p w14:paraId="75EE75C4" w14:textId="77777777" w:rsidR="002B470D" w:rsidRDefault="002B470D" w:rsidP="002B470D">
      <w:pPr>
        <w:spacing w:line="220" w:lineRule="atLeast"/>
        <w:ind w:firstLineChars="200" w:firstLine="482"/>
        <w:jc w:val="center"/>
        <w:rPr>
          <w:rFonts w:ascii="Times New Roman" w:eastAsia="仿宋" w:hAnsi="Times New Roman" w:cs="Times New Roman"/>
          <w:b/>
          <w:sz w:val="24"/>
          <w:szCs w:val="24"/>
        </w:rPr>
      </w:pPr>
    </w:p>
    <w:p w14:paraId="5828D038" w14:textId="77777777" w:rsidR="002B470D" w:rsidRPr="003E0CE9" w:rsidRDefault="002B470D" w:rsidP="002B470D">
      <w:pPr>
        <w:spacing w:line="220" w:lineRule="atLeast"/>
        <w:ind w:firstLineChars="200" w:firstLine="562"/>
        <w:jc w:val="center"/>
        <w:rPr>
          <w:rFonts w:ascii="Times New Roman" w:eastAsia="仿宋" w:hAnsi="Times New Roman" w:cs="Times New Roman"/>
          <w:b/>
          <w:color w:val="00B050"/>
          <w:sz w:val="28"/>
          <w:szCs w:val="28"/>
        </w:rPr>
      </w:pPr>
      <w:r w:rsidRPr="003E0CE9">
        <w:rPr>
          <w:rFonts w:ascii="Times New Roman" w:eastAsia="仿宋" w:hAnsi="Times New Roman" w:cs="Times New Roman"/>
          <w:b/>
          <w:color w:val="00B050"/>
          <w:sz w:val="28"/>
          <w:szCs w:val="28"/>
        </w:rPr>
        <w:t>The abstract submission deadline is 31</w:t>
      </w:r>
      <w:r w:rsidRPr="003E0CE9">
        <w:rPr>
          <w:rFonts w:ascii="Times New Roman" w:eastAsia="仿宋" w:hAnsi="Times New Roman" w:cs="Times New Roman"/>
          <w:b/>
          <w:color w:val="00B050"/>
          <w:sz w:val="28"/>
          <w:szCs w:val="28"/>
          <w:vertAlign w:val="superscript"/>
        </w:rPr>
        <w:t>st</w:t>
      </w:r>
      <w:r w:rsidRPr="003E0CE9">
        <w:rPr>
          <w:rFonts w:ascii="Times New Roman" w:eastAsia="仿宋" w:hAnsi="Times New Roman" w:cs="Times New Roman"/>
          <w:b/>
          <w:color w:val="00B050"/>
          <w:sz w:val="28"/>
          <w:szCs w:val="28"/>
        </w:rPr>
        <w:t xml:space="preserve"> October, 2021.</w:t>
      </w:r>
    </w:p>
    <w:p w14:paraId="30C8E377" w14:textId="77777777" w:rsidR="002B470D" w:rsidRPr="00490EAA" w:rsidRDefault="002B470D" w:rsidP="002B470D">
      <w:pPr>
        <w:spacing w:after="0" w:line="360" w:lineRule="auto"/>
        <w:jc w:val="both"/>
        <w:rPr>
          <w:rFonts w:ascii="Times New Roman" w:eastAsia="仿宋" w:hAnsi="Times New Roman" w:cs="Times New Roman"/>
          <w:b/>
          <w:sz w:val="24"/>
          <w:szCs w:val="24"/>
        </w:rPr>
      </w:pPr>
    </w:p>
    <w:p w14:paraId="25CB0E05" w14:textId="77777777" w:rsidR="002B470D" w:rsidRPr="002A6635" w:rsidRDefault="002B470D" w:rsidP="002B470D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A6635">
        <w:rPr>
          <w:rFonts w:ascii="Times New Roman" w:hAnsi="Times New Roman" w:cs="Times New Roman"/>
          <w:b/>
        </w:rPr>
        <w:t>In case of Oral presentation:</w:t>
      </w:r>
      <w:r w:rsidRPr="002A6635">
        <w:rPr>
          <w:rFonts w:ascii="Times New Roman" w:hAnsi="Times New Roman" w:cs="Times New Roman"/>
        </w:rPr>
        <w:t xml:space="preserve"> Please prepare 15 minutes PPT to introduce your scientific work </w:t>
      </w:r>
      <w:r w:rsidRPr="00305329">
        <w:rPr>
          <w:rFonts w:ascii="Times New Roman" w:hAnsi="Times New Roman" w:cs="Times New Roman"/>
          <w:b/>
          <w:bCs/>
        </w:rPr>
        <w:t>on-line via Zoom Software.</w:t>
      </w:r>
      <w:r w:rsidRPr="002A6635">
        <w:rPr>
          <w:rFonts w:ascii="Times New Roman" w:hAnsi="Times New Roman" w:cs="Times New Roman"/>
        </w:rPr>
        <w:t xml:space="preserve"> We keep 5 minutes for questions and discussion after your presentation. </w:t>
      </w:r>
      <w:r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 w:hint="eastAsia"/>
        </w:rPr>
        <w:t>leas</w:t>
      </w:r>
      <w:r>
        <w:rPr>
          <w:rFonts w:ascii="Times New Roman" w:hAnsi="Times New Roman" w:cs="Times New Roman"/>
        </w:rPr>
        <w:t>e transfer your PP</w:t>
      </w:r>
      <w:r w:rsidRPr="009827AD">
        <w:rPr>
          <w:rFonts w:ascii="Times New Roman" w:hAnsi="Times New Roman" w:cs="Times New Roman"/>
          <w:color w:val="000000" w:themeColor="text1"/>
        </w:rPr>
        <w:t xml:space="preserve">T to pdf version and send to </w:t>
      </w:r>
      <w:r w:rsidRPr="009827AD">
        <w:rPr>
          <w:rFonts w:ascii="Times New Roman" w:eastAsia="仿宋" w:hAnsi="Times New Roman" w:cs="Times New Roman"/>
          <w:color w:val="000000" w:themeColor="text1"/>
        </w:rPr>
        <w:t>Local Organizing Committee</w:t>
      </w:r>
      <w:r w:rsidRPr="009827AD">
        <w:rPr>
          <w:rFonts w:ascii="Times New Roman" w:eastAsia="仿宋" w:hAnsi="Times New Roman" w:cs="Times New Roman" w:hint="eastAsia"/>
          <w:color w:val="000000" w:themeColor="text1"/>
        </w:rPr>
        <w:t xml:space="preserve"> (LOC)</w:t>
      </w:r>
      <w:r w:rsidRPr="009827AD">
        <w:rPr>
          <w:rFonts w:ascii="Times New Roman" w:eastAsia="仿宋" w:hAnsi="Times New Roman" w:cs="Times New Roman"/>
          <w:color w:val="000000" w:themeColor="text1"/>
        </w:rPr>
        <w:t xml:space="preserve"> before the on-line meeting in order to manage prepared for all continge</w:t>
      </w:r>
      <w:r w:rsidRPr="00104C9B">
        <w:rPr>
          <w:rFonts w:ascii="Times New Roman" w:eastAsia="仿宋" w:hAnsi="Times New Roman" w:cs="Times New Roman"/>
        </w:rPr>
        <w:t>ncies</w:t>
      </w:r>
      <w:r>
        <w:rPr>
          <w:rFonts w:ascii="Times New Roman" w:eastAsia="仿宋" w:hAnsi="Times New Roman" w:cs="Times New Roman"/>
        </w:rPr>
        <w:t xml:space="preserve">. We promise to keep to academic ethic on your presentation document. </w:t>
      </w:r>
    </w:p>
    <w:p w14:paraId="57F32EF4" w14:textId="77777777" w:rsidR="002B470D" w:rsidRPr="007A4904" w:rsidRDefault="002B470D" w:rsidP="002B470D">
      <w:pPr>
        <w:spacing w:line="360" w:lineRule="auto"/>
        <w:jc w:val="both"/>
        <w:rPr>
          <w:rFonts w:ascii="Times New Roman" w:eastAsia="仿宋" w:hAnsi="Times New Roman" w:cs="Times New Roman"/>
          <w:color w:val="000000" w:themeColor="text1"/>
        </w:rPr>
      </w:pPr>
      <w:r>
        <w:rPr>
          <w:rFonts w:ascii="Times New Roman" w:eastAsia="仿宋" w:hAnsi="Times New Roman" w:cs="Times New Roman"/>
          <w:b/>
        </w:rPr>
        <w:t xml:space="preserve">Please </w:t>
      </w:r>
      <w:r>
        <w:rPr>
          <w:rFonts w:ascii="Times New Roman" w:eastAsia="仿宋" w:hAnsi="Times New Roman" w:cs="Times New Roman" w:hint="eastAsia"/>
          <w:b/>
        </w:rPr>
        <w:t xml:space="preserve">send your abstract </w:t>
      </w:r>
      <w:r>
        <w:rPr>
          <w:rFonts w:ascii="Times New Roman" w:eastAsia="仿宋" w:hAnsi="Times New Roman" w:cs="Times New Roman" w:hint="eastAsia"/>
        </w:rPr>
        <w:t xml:space="preserve">to </w:t>
      </w:r>
      <w:r>
        <w:rPr>
          <w:rFonts w:ascii="Times New Roman" w:eastAsia="仿宋" w:hAnsi="Times New Roman" w:cs="Times New Roman"/>
        </w:rPr>
        <w:t>Local Organizing Committee</w:t>
      </w:r>
      <w:r>
        <w:rPr>
          <w:rFonts w:ascii="Times New Roman" w:eastAsia="仿宋" w:hAnsi="Times New Roman" w:cs="Times New Roman" w:hint="eastAsia"/>
        </w:rPr>
        <w:t xml:space="preserve"> (LOC)</w:t>
      </w:r>
      <w:r>
        <w:rPr>
          <w:rFonts w:ascii="Times New Roman" w:eastAsia="仿宋" w:hAnsi="Times New Roman" w:cs="Times New Roman"/>
        </w:rPr>
        <w:t xml:space="preserve">, </w:t>
      </w:r>
      <w:r>
        <w:rPr>
          <w:rFonts w:ascii="Times New Roman" w:eastAsia="仿宋" w:hAnsi="Times New Roman" w:cs="Times New Roman" w:hint="eastAsia"/>
        </w:rPr>
        <w:t>and</w:t>
      </w:r>
      <w:r>
        <w:rPr>
          <w:rFonts w:ascii="Times New Roman" w:eastAsia="仿宋" w:hAnsi="Times New Roman" w:cs="Times New Roman" w:hint="eastAsia"/>
          <w:b/>
        </w:rPr>
        <w:t xml:space="preserve"> </w:t>
      </w:r>
      <w:r w:rsidRPr="00937C82">
        <w:rPr>
          <w:rFonts w:ascii="Times New Roman" w:eastAsia="仿宋" w:hAnsi="Times New Roman" w:cs="Times New Roman" w:hint="eastAsia"/>
          <w:color w:val="000000" w:themeColor="text1"/>
        </w:rPr>
        <w:t xml:space="preserve">please contact with LOC </w:t>
      </w:r>
      <w:r w:rsidRPr="00937C82">
        <w:rPr>
          <w:rFonts w:ascii="Times New Roman" w:eastAsia="仿宋" w:hAnsi="Times New Roman" w:cs="Times New Roman"/>
          <w:color w:val="000000" w:themeColor="text1"/>
        </w:rPr>
        <w:t>if you have any questions.</w:t>
      </w:r>
    </w:p>
    <w:sectPr w:rsidR="002B470D" w:rsidRPr="007A4904" w:rsidSect="0035352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5D52E" w14:textId="77777777" w:rsidR="00973305" w:rsidRDefault="00973305" w:rsidP="004611F3">
      <w:pPr>
        <w:spacing w:after="0"/>
      </w:pPr>
      <w:r>
        <w:separator/>
      </w:r>
    </w:p>
  </w:endnote>
  <w:endnote w:type="continuationSeparator" w:id="0">
    <w:p w14:paraId="2684D6A8" w14:textId="77777777" w:rsidR="00973305" w:rsidRDefault="00973305" w:rsidP="004611F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E066D" w14:textId="77777777" w:rsidR="00973305" w:rsidRDefault="00973305" w:rsidP="004611F3">
      <w:pPr>
        <w:spacing w:after="0"/>
      </w:pPr>
      <w:r>
        <w:separator/>
      </w:r>
    </w:p>
  </w:footnote>
  <w:footnote w:type="continuationSeparator" w:id="0">
    <w:p w14:paraId="18FEF24F" w14:textId="77777777" w:rsidR="00973305" w:rsidRDefault="00973305" w:rsidP="004611F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D686E"/>
    <w:multiLevelType w:val="hybridMultilevel"/>
    <w:tmpl w:val="9A30C382"/>
    <w:lvl w:ilvl="0" w:tplc="BFEC6A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D50"/>
    <w:rsid w:val="00104C9B"/>
    <w:rsid w:val="00265C24"/>
    <w:rsid w:val="002B470D"/>
    <w:rsid w:val="00305329"/>
    <w:rsid w:val="00323B43"/>
    <w:rsid w:val="00390EC6"/>
    <w:rsid w:val="003B5ACA"/>
    <w:rsid w:val="003D37D8"/>
    <w:rsid w:val="00426133"/>
    <w:rsid w:val="004358AB"/>
    <w:rsid w:val="004611F3"/>
    <w:rsid w:val="004921D2"/>
    <w:rsid w:val="004972E7"/>
    <w:rsid w:val="006B3365"/>
    <w:rsid w:val="006B5BB7"/>
    <w:rsid w:val="0073467F"/>
    <w:rsid w:val="00772553"/>
    <w:rsid w:val="007A3F15"/>
    <w:rsid w:val="007D10DD"/>
    <w:rsid w:val="008705AD"/>
    <w:rsid w:val="008B7726"/>
    <w:rsid w:val="009165B5"/>
    <w:rsid w:val="0092783E"/>
    <w:rsid w:val="00973305"/>
    <w:rsid w:val="009E4287"/>
    <w:rsid w:val="00A85EC3"/>
    <w:rsid w:val="00AF13A8"/>
    <w:rsid w:val="00BB24C7"/>
    <w:rsid w:val="00CC4D58"/>
    <w:rsid w:val="00D02D1B"/>
    <w:rsid w:val="00D31D50"/>
    <w:rsid w:val="00D41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40553"/>
  <w15:docId w15:val="{4BC017C5-A801-45FD-9785-A0B1D11A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470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11F3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611F3"/>
    <w:rPr>
      <w:rFonts w:ascii="Tahoma" w:hAnsi="Tahoma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11F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11F3"/>
    <w:rPr>
      <w:rFonts w:ascii="Tahoma" w:hAnsi="Tahoma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4611F3"/>
    <w:rPr>
      <w:color w:val="0000FF" w:themeColor="hyperlink"/>
      <w:u w:val="single"/>
    </w:rPr>
  </w:style>
  <w:style w:type="paragraph" w:customStyle="1" w:styleId="Default">
    <w:name w:val="Default"/>
    <w:qFormat/>
    <w:rsid w:val="004611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B470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吹风 ZHANG</cp:lastModifiedBy>
  <cp:revision>33</cp:revision>
  <dcterms:created xsi:type="dcterms:W3CDTF">2008-09-11T17:20:00Z</dcterms:created>
  <dcterms:modified xsi:type="dcterms:W3CDTF">2021-10-21T03:30:00Z</dcterms:modified>
</cp:coreProperties>
</file>